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6EE1C513" w:rsidR="005B39C2" w:rsidRPr="00037D24" w:rsidRDefault="00037D24" w:rsidP="00037D2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37D24">
        <w:rPr>
          <w:rFonts w:asciiTheme="minorHAnsi" w:hAnsiTheme="minorHAnsi" w:cstheme="minorHAnsi"/>
          <w:b/>
          <w:bCs/>
          <w:iCs/>
          <w:sz w:val="20"/>
          <w:szCs w:val="20"/>
        </w:rPr>
        <w:t>KORZYSTAJĄCY ZE ŚWIADCZEŃ POMOCY SPOŁECZNEJ</w:t>
      </w:r>
    </w:p>
    <w:p w14:paraId="59BDA317" w14:textId="77777777" w:rsidR="00B456A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B268ECF" w14:textId="41D024BE" w:rsidR="00B456A8" w:rsidRPr="003B51F1" w:rsidRDefault="00B456A8" w:rsidP="00B456A8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korzystające ze świadczeń pomocy społecznej zgodnie z ustawą z dnia 12 marca 2004 r., tj. spełniając</w:t>
      </w:r>
      <w:r w:rsidR="007B3A51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78956265" w14:textId="30BECB97" w:rsidR="00B456A8" w:rsidRPr="00B13FA3" w:rsidRDefault="00B456A8" w:rsidP="00B13FA3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15ECB45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34CFBDAF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0ACA603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1A6986D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D6710C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55FC0D0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418D3BE8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6240161C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4F9D206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59F16018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1C004D8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52AB7249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164C3B7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059292D0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>
        <w:rPr>
          <w:rFonts w:ascii="Arial" w:hAnsi="Arial" w:cs="Arial"/>
          <w:sz w:val="20"/>
          <w:szCs w:val="20"/>
        </w:rPr>
        <w:t>.</w:t>
      </w:r>
    </w:p>
    <w:p w14:paraId="7648BAAB" w14:textId="77777777" w:rsidR="005B39C2" w:rsidRP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1CC0428" w:rsidR="005B39C2" w:rsidRDefault="00976A53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„Centrum Aktywności Lokalnej w Słupie”</w:t>
            </w:r>
            <w:bookmarkStart w:id="0" w:name="_GoBack"/>
            <w:bookmarkEnd w:id="0"/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69A96C2" w:rsidR="007B3A51" w:rsidRPr="00B13FA3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B39C2" w:rsidRPr="00682805">
        <w:rPr>
          <w:rFonts w:asciiTheme="minorHAnsi" w:hAnsiTheme="minorHAnsi" w:cstheme="minorHAnsi"/>
          <w:b/>
          <w:bCs/>
          <w:sz w:val="28"/>
          <w:szCs w:val="28"/>
        </w:rPr>
        <w:t>korzystam ze świadczeń pomocy społecznej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 zgodnie z ustawą z dnia 12 marca 2004 r. o pomocy społecznej.</w:t>
      </w: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7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02E1" w14:textId="77777777" w:rsidR="00F67ECA" w:rsidRDefault="00F67ECA" w:rsidP="005B39C2">
      <w:pPr>
        <w:spacing w:after="0" w:line="240" w:lineRule="auto"/>
      </w:pPr>
      <w:r>
        <w:separator/>
      </w:r>
    </w:p>
  </w:endnote>
  <w:endnote w:type="continuationSeparator" w:id="0">
    <w:p w14:paraId="70417019" w14:textId="77777777" w:rsidR="00F67ECA" w:rsidRDefault="00F67ECA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40BF" w14:textId="77777777" w:rsidR="00F67ECA" w:rsidRDefault="00F67ECA" w:rsidP="005B39C2">
      <w:pPr>
        <w:spacing w:after="0" w:line="240" w:lineRule="auto"/>
      </w:pPr>
      <w:r>
        <w:separator/>
      </w:r>
    </w:p>
  </w:footnote>
  <w:footnote w:type="continuationSeparator" w:id="0">
    <w:p w14:paraId="3C4227B5" w14:textId="77777777" w:rsidR="00F67ECA" w:rsidRDefault="00F67ECA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31A58"/>
    <w:rsid w:val="00037D24"/>
    <w:rsid w:val="00176258"/>
    <w:rsid w:val="002B1DD1"/>
    <w:rsid w:val="00454DE6"/>
    <w:rsid w:val="004D222B"/>
    <w:rsid w:val="005B39C2"/>
    <w:rsid w:val="00682805"/>
    <w:rsid w:val="006F5FC1"/>
    <w:rsid w:val="007B3A51"/>
    <w:rsid w:val="00976A53"/>
    <w:rsid w:val="00B12DC1"/>
    <w:rsid w:val="00B13FA3"/>
    <w:rsid w:val="00B456A8"/>
    <w:rsid w:val="00B9319F"/>
    <w:rsid w:val="00B9396F"/>
    <w:rsid w:val="00C161A9"/>
    <w:rsid w:val="00D91CCB"/>
    <w:rsid w:val="00F67ECA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10</cp:revision>
  <dcterms:created xsi:type="dcterms:W3CDTF">2019-11-18T07:39:00Z</dcterms:created>
  <dcterms:modified xsi:type="dcterms:W3CDTF">2021-04-29T11:38:00Z</dcterms:modified>
</cp:coreProperties>
</file>